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168D4" w14:textId="776503B7" w:rsidR="00BE7BA4" w:rsidRPr="005D384A" w:rsidRDefault="00BE7BA4" w:rsidP="00BE7BA4">
      <w:pPr>
        <w:jc w:val="right"/>
        <w:rPr>
          <w:b/>
          <w:bCs/>
          <w:noProof/>
        </w:rPr>
      </w:pPr>
      <w:r w:rsidRPr="005D384A">
        <w:rPr>
          <w:b/>
          <w:bCs/>
          <w:noProof/>
        </w:rPr>
        <w:t>Absender</w:t>
      </w:r>
      <w:r w:rsidR="005D384A" w:rsidRPr="005D384A">
        <w:rPr>
          <w:b/>
          <w:bCs/>
          <w:noProof/>
        </w:rPr>
        <w:t>:</w:t>
      </w:r>
    </w:p>
    <w:p w14:paraId="3FAE0DB7" w14:textId="23C9E565" w:rsidR="00BE7BA4" w:rsidRDefault="00BE7BA4" w:rsidP="00BE7BA4">
      <w:pPr>
        <w:jc w:val="right"/>
        <w:rPr>
          <w:noProof/>
        </w:rPr>
      </w:pPr>
      <w:r>
        <w:rPr>
          <w:noProof/>
        </w:rPr>
        <w:t>Vorname, Name</w:t>
      </w:r>
      <w:r w:rsidR="005D384A">
        <w:rPr>
          <w:noProof/>
        </w:rPr>
        <w:t xml:space="preserve"> (Eigentümer)</w:t>
      </w:r>
      <w:r>
        <w:rPr>
          <w:noProof/>
        </w:rPr>
        <w:t>:</w:t>
      </w:r>
      <w:r w:rsidR="005D384A">
        <w:rPr>
          <w:noProof/>
        </w:rPr>
        <w:t>…</w:t>
      </w:r>
      <w:r>
        <w:rPr>
          <w:noProof/>
        </w:rPr>
        <w:t>………….…………………………………………</w:t>
      </w:r>
    </w:p>
    <w:p w14:paraId="5704CF71" w14:textId="2CCAE07B" w:rsidR="00BE7BA4" w:rsidRDefault="00BE7BA4" w:rsidP="00BE7BA4">
      <w:pPr>
        <w:jc w:val="right"/>
        <w:rPr>
          <w:noProof/>
        </w:rPr>
      </w:pPr>
      <w:r>
        <w:rPr>
          <w:noProof/>
        </w:rPr>
        <w:t>Strasse / Nr.:………</w:t>
      </w:r>
      <w:r w:rsidR="005D384A">
        <w:rPr>
          <w:noProof/>
        </w:rPr>
        <w:t>…</w:t>
      </w:r>
      <w:r>
        <w:rPr>
          <w:noProof/>
        </w:rPr>
        <w:t>……….……………………………………</w:t>
      </w:r>
    </w:p>
    <w:p w14:paraId="0C3E726D" w14:textId="44600B45" w:rsidR="00BE7BA4" w:rsidRDefault="00BE7BA4" w:rsidP="00BE7BA4">
      <w:pPr>
        <w:jc w:val="right"/>
        <w:rPr>
          <w:noProof/>
        </w:rPr>
      </w:pPr>
      <w:r>
        <w:rPr>
          <w:noProof/>
        </w:rPr>
        <w:t>PLZ, Ort:……………</w:t>
      </w:r>
      <w:r w:rsidR="005D384A">
        <w:rPr>
          <w:noProof/>
        </w:rPr>
        <w:t>…</w:t>
      </w:r>
      <w:r>
        <w:rPr>
          <w:noProof/>
        </w:rPr>
        <w:t>……………………………………….</w:t>
      </w:r>
    </w:p>
    <w:p w14:paraId="44A9E890" w14:textId="761176DF" w:rsidR="00BE7BA4" w:rsidRDefault="00BE7BA4" w:rsidP="00BE7BA4">
      <w:pPr>
        <w:jc w:val="right"/>
        <w:rPr>
          <w:noProof/>
        </w:rPr>
      </w:pPr>
      <w:r>
        <w:rPr>
          <w:noProof/>
        </w:rPr>
        <w:t>Tel</w:t>
      </w:r>
      <w:r w:rsidR="005D384A">
        <w:rPr>
          <w:noProof/>
        </w:rPr>
        <w:t>. (tagsüber)</w:t>
      </w:r>
      <w:r>
        <w:rPr>
          <w:noProof/>
        </w:rPr>
        <w:t>: …………</w:t>
      </w:r>
      <w:r w:rsidR="005D384A">
        <w:rPr>
          <w:noProof/>
        </w:rPr>
        <w:t>..</w:t>
      </w:r>
      <w:r>
        <w:rPr>
          <w:noProof/>
        </w:rPr>
        <w:t>………………………………………….</w:t>
      </w:r>
    </w:p>
    <w:p w14:paraId="044722A7" w14:textId="77777777" w:rsidR="0076438F" w:rsidRDefault="0076438F" w:rsidP="00BE7BA4">
      <w:pPr>
        <w:rPr>
          <w:b/>
          <w:bCs/>
        </w:rPr>
      </w:pPr>
    </w:p>
    <w:p w14:paraId="672DC580" w14:textId="3D54A4EC" w:rsidR="00BE7BA4" w:rsidRDefault="00BE7BA4" w:rsidP="00BE7BA4">
      <w:r w:rsidRPr="00BE7BA4">
        <w:rPr>
          <w:b/>
          <w:bCs/>
        </w:rPr>
        <w:t>Einschreiben</w:t>
      </w:r>
      <w:r>
        <w:br/>
        <w:t>Flughafen Zürich AG</w:t>
      </w:r>
      <w:r w:rsidR="00053AFF">
        <w:br/>
        <w:t>Lärm &amp; Verfahren</w:t>
      </w:r>
      <w:r w:rsidR="00053AFF">
        <w:br/>
        <w:t>Herr Samuel Baldinger</w:t>
      </w:r>
      <w:r>
        <w:br/>
        <w:t>Postfach</w:t>
      </w:r>
      <w:r>
        <w:br/>
        <w:t>8058 Zürich</w:t>
      </w:r>
    </w:p>
    <w:p w14:paraId="6EA98B36" w14:textId="77777777" w:rsidR="00BE7BA4" w:rsidRDefault="00BE7BA4" w:rsidP="00BE7BA4"/>
    <w:p w14:paraId="63A6DD6F" w14:textId="77777777" w:rsidR="00053AFF" w:rsidRDefault="00053AFF" w:rsidP="00BE7BA4"/>
    <w:p w14:paraId="5336F37D" w14:textId="065A2FF5" w:rsidR="00BE7BA4" w:rsidRDefault="00BE7BA4" w:rsidP="00BE7BA4">
      <w:r>
        <w:t>Ort/Datum: ………………………………………………………………</w:t>
      </w:r>
    </w:p>
    <w:p w14:paraId="73CF4F2C" w14:textId="77777777" w:rsidR="00BE7BA4" w:rsidRDefault="00BE7BA4" w:rsidP="00BE7BA4"/>
    <w:p w14:paraId="5BC04355" w14:textId="66D04333" w:rsidR="00BE7BA4" w:rsidRPr="00BE7BA4" w:rsidRDefault="00BE7BA4" w:rsidP="00BE7BA4">
      <w:pPr>
        <w:rPr>
          <w:b/>
          <w:bCs/>
        </w:rPr>
      </w:pPr>
      <w:r w:rsidRPr="00BE7BA4">
        <w:rPr>
          <w:b/>
          <w:bCs/>
        </w:rPr>
        <w:t>Schutzkonzept Süd Phase 2: Schalldämmlüfter und Fensterschliessmechanismen:</w:t>
      </w:r>
    </w:p>
    <w:p w14:paraId="76756F36" w14:textId="70325F80" w:rsidR="00BE7BA4" w:rsidRDefault="00BE7BA4" w:rsidP="00BE7BA4">
      <w:pPr>
        <w:rPr>
          <w:b/>
          <w:bCs/>
        </w:rPr>
      </w:pPr>
      <w:r w:rsidRPr="00BE7BA4">
        <w:rPr>
          <w:b/>
          <w:bCs/>
        </w:rPr>
        <w:t>Liegenschaft: Strasse + Nr.: ……………………………………………PLZ/Ort: ………………………………</w:t>
      </w:r>
    </w:p>
    <w:p w14:paraId="59FB9B22" w14:textId="77777777" w:rsidR="0076438F" w:rsidRDefault="0076438F" w:rsidP="001452F3">
      <w:pPr>
        <w:jc w:val="both"/>
      </w:pPr>
    </w:p>
    <w:p w14:paraId="113A2A90" w14:textId="05383FFE" w:rsidR="00BE7BA4" w:rsidRDefault="00BE7BA4" w:rsidP="001452F3">
      <w:pPr>
        <w:jc w:val="both"/>
      </w:pPr>
      <w:r>
        <w:t>Sehr geehrte Damen und Herren</w:t>
      </w:r>
    </w:p>
    <w:p w14:paraId="1D8E2F6C" w14:textId="44352F3C" w:rsidR="008A5114" w:rsidRDefault="00BE7BA4" w:rsidP="001452F3">
      <w:pPr>
        <w:jc w:val="both"/>
      </w:pPr>
      <w:r>
        <w:t xml:space="preserve">Wir beziehen uns auf Ihr Schreiben im </w:t>
      </w:r>
      <w:proofErr w:type="gramStart"/>
      <w:r>
        <w:t>eingangs erwähnten Zusammenhang</w:t>
      </w:r>
      <w:proofErr w:type="gramEnd"/>
      <w:r>
        <w:t xml:space="preserve">. Mit Ihrem Schreiben machen Sie uns als Eigentümer der </w:t>
      </w:r>
      <w:r w:rsidR="001452F3">
        <w:t xml:space="preserve">oben erwähnten Liegenschaft ein Angebot für den Einbau von Schalldämmlüftern oder Fensterschliessmechanismen. Demnach haben wir uns zu einer dieser beiden Massnahmen zu entscheiden oder auf beide Massnahmen zu verzichten. Sie ersuchen uns, den beigelegten Antworttalon </w:t>
      </w:r>
      <w:r w:rsidR="00015219">
        <w:t xml:space="preserve">innert einer </w:t>
      </w:r>
      <w:r w:rsidR="00AD5304">
        <w:t xml:space="preserve">von Ihnen festgelegten </w:t>
      </w:r>
      <w:r w:rsidR="00015219">
        <w:t>Frist</w:t>
      </w:r>
      <w:r w:rsidR="001452F3">
        <w:t xml:space="preserve"> ausgefüllt und unterzeichnet zu retournieren.</w:t>
      </w:r>
    </w:p>
    <w:p w14:paraId="3B358F73" w14:textId="16ED26A6" w:rsidR="008A5114" w:rsidRDefault="008A5114" w:rsidP="001452F3">
      <w:pPr>
        <w:jc w:val="both"/>
      </w:pPr>
      <w:r w:rsidRPr="008A5114">
        <w:rPr>
          <w:b/>
          <w:bCs/>
          <w:u w:val="single"/>
        </w:rPr>
        <w:t>Begründung</w:t>
      </w:r>
      <w:r>
        <w:t>:</w:t>
      </w:r>
    </w:p>
    <w:p w14:paraId="573DE04C" w14:textId="5543F9D4" w:rsidR="00001FA7" w:rsidRDefault="005D384A" w:rsidP="001452F3">
      <w:pPr>
        <w:jc w:val="both"/>
      </w:pPr>
      <w:r>
        <w:t>Aus verschiedenen, hier allerdings nicht weiter interessierenden Gründen</w:t>
      </w:r>
      <w:r w:rsidR="00B578A9">
        <w:t>,</w:t>
      </w:r>
      <w:r>
        <w:t xml:space="preserve"> wollen </w:t>
      </w:r>
      <w:r w:rsidR="00B578A9">
        <w:t xml:space="preserve">resp. können </w:t>
      </w:r>
      <w:r>
        <w:t>wir u</w:t>
      </w:r>
      <w:r w:rsidR="00B578A9">
        <w:t>ns</w:t>
      </w:r>
      <w:r>
        <w:t xml:space="preserve"> diesbezüglich im Moment nicht entscheiden. </w:t>
      </w:r>
      <w:r w:rsidR="002673FE">
        <w:t xml:space="preserve">Vielmehr wollen wir über die gestellte Frage zu einem späteren Zeitpunkt entscheiden. </w:t>
      </w:r>
      <w:r w:rsidR="00B578A9">
        <w:t>Das heisst aber nicht, dass wir deswegen unseren Rechtsanspruch auf Massnahmen im Rahmen des Schutzkonzepts Süd Phase 2 gemäss Bundesgerichtsentscheid vom 22.1</w:t>
      </w:r>
      <w:r w:rsidR="007E7F3C">
        <w:t>2</w:t>
      </w:r>
      <w:r w:rsidR="00B578A9">
        <w:t>.2010 (BGer 1C_58/2010</w:t>
      </w:r>
      <w:r w:rsidR="007E7F3C">
        <w:t xml:space="preserve"> </w:t>
      </w:r>
      <w:proofErr w:type="spellStart"/>
      <w:r w:rsidR="007E7F3C">
        <w:t>Erw</w:t>
      </w:r>
      <w:proofErr w:type="spellEnd"/>
      <w:r w:rsidR="007E7F3C">
        <w:t>. 7.4</w:t>
      </w:r>
      <w:r w:rsidR="00B578A9">
        <w:t xml:space="preserve">) </w:t>
      </w:r>
      <w:r w:rsidR="002673FE">
        <w:t xml:space="preserve">bereits </w:t>
      </w:r>
      <w:r w:rsidR="003C5F85">
        <w:t>nach Ablauf ihrer Frist</w:t>
      </w:r>
      <w:r w:rsidR="002673FE">
        <w:t xml:space="preserve"> </w:t>
      </w:r>
      <w:r w:rsidR="00B578A9">
        <w:t xml:space="preserve">verlieren </w:t>
      </w:r>
      <w:r w:rsidR="002673FE">
        <w:t>sollen</w:t>
      </w:r>
      <w:r w:rsidR="00B578A9">
        <w:t xml:space="preserve">, wie Sie das auf Seite 1 unten </w:t>
      </w:r>
      <w:r w:rsidR="0076438F">
        <w:t xml:space="preserve">Ihres Schreibens erwähnen. </w:t>
      </w:r>
      <w:r w:rsidR="008A5114">
        <w:t xml:space="preserve">So insbesondere nicht auf die angebotenen Schalldämmlüfter und Fensterschliessmechanismus. </w:t>
      </w:r>
      <w:r w:rsidR="0076438F">
        <w:t xml:space="preserve">Schliesslich haben wir auch </w:t>
      </w:r>
      <w:r w:rsidR="007E7F3C">
        <w:t xml:space="preserve">erst rund 13.5 Jahre nach diesem Bundesgerichtsentscheid </w:t>
      </w:r>
      <w:r w:rsidR="00053AFF">
        <w:t xml:space="preserve">nun </w:t>
      </w:r>
      <w:r w:rsidR="0076438F">
        <w:t xml:space="preserve">erstmals </w:t>
      </w:r>
      <w:r w:rsidR="007E7F3C">
        <w:t>ein Angebot erhalten</w:t>
      </w:r>
      <w:r w:rsidR="00B578A9">
        <w:t>.</w:t>
      </w:r>
      <w:r w:rsidR="002673FE">
        <w:t xml:space="preserve"> </w:t>
      </w:r>
      <w:r w:rsidR="007E7F3C">
        <w:t>Vielmehr e</w:t>
      </w:r>
      <w:r w:rsidR="007E7F3C" w:rsidRPr="007E7F3C">
        <w:t xml:space="preserve">rscheint </w:t>
      </w:r>
      <w:r w:rsidR="007E7F3C">
        <w:t xml:space="preserve">es </w:t>
      </w:r>
      <w:r w:rsidR="007E7F3C" w:rsidRPr="007E7F3C">
        <w:t xml:space="preserve">geboten, den Anwohnern, die vom morgendlichen Anflugverkehr geweckt werden, noch unter der Geltung des </w:t>
      </w:r>
      <w:r w:rsidR="007E7F3C">
        <w:t>akt</w:t>
      </w:r>
      <w:r w:rsidR="0076438F">
        <w:t>u</w:t>
      </w:r>
      <w:r w:rsidR="007E7F3C">
        <w:t xml:space="preserve">ellen </w:t>
      </w:r>
      <w:r w:rsidR="007E7F3C" w:rsidRPr="007E7F3C">
        <w:t>v</w:t>
      </w:r>
      <w:r w:rsidR="0076438F">
        <w:t>orläufigen Betriebsreglements</w:t>
      </w:r>
      <w:r w:rsidR="007E7F3C" w:rsidRPr="007E7F3C">
        <w:t xml:space="preserve"> einen Anspruch auf passiven Lärmschutz einzuräumen, sofern sich keine erhebliche Änderung des Flugkonzepts abzeichnet.</w:t>
      </w:r>
      <w:r w:rsidR="007E7F3C">
        <w:t xml:space="preserve"> Dieser Anspruch endet aber nicht einfach zufällig </w:t>
      </w:r>
      <w:r w:rsidR="00D10E3C">
        <w:t>mit dem Ablauf der von Ihnen gesetzten Frist</w:t>
      </w:r>
      <w:r w:rsidR="00053AFF">
        <w:t xml:space="preserve">. </w:t>
      </w:r>
    </w:p>
    <w:p w14:paraId="5E65C55C" w14:textId="78545B42" w:rsidR="007E7F3C" w:rsidRDefault="00053AFF" w:rsidP="001452F3">
      <w:pPr>
        <w:jc w:val="both"/>
      </w:pPr>
      <w:r>
        <w:lastRenderedPageBreak/>
        <w:t>Wir stellen aus diesen Gründen daher folgenden</w:t>
      </w:r>
    </w:p>
    <w:p w14:paraId="419EE773" w14:textId="77777777" w:rsidR="00053AFF" w:rsidRDefault="00053AFF" w:rsidP="001452F3">
      <w:pPr>
        <w:jc w:val="both"/>
      </w:pPr>
    </w:p>
    <w:p w14:paraId="0D067B44" w14:textId="6AE1A5D4" w:rsidR="002673FE" w:rsidRPr="007E7F3C" w:rsidRDefault="002673FE" w:rsidP="001452F3">
      <w:pPr>
        <w:jc w:val="both"/>
        <w:rPr>
          <w:b/>
          <w:bCs/>
          <w:u w:val="single"/>
        </w:rPr>
      </w:pPr>
      <w:r w:rsidRPr="007E7F3C">
        <w:rPr>
          <w:b/>
          <w:bCs/>
          <w:u w:val="single"/>
        </w:rPr>
        <w:t>Antrag:</w:t>
      </w:r>
    </w:p>
    <w:p w14:paraId="64D3A006" w14:textId="58DF1902" w:rsidR="0076438F" w:rsidRDefault="002673FE" w:rsidP="001452F3">
      <w:pPr>
        <w:jc w:val="both"/>
      </w:pPr>
      <w:r>
        <w:t xml:space="preserve">Wir ersuchen Sie </w:t>
      </w:r>
      <w:r w:rsidR="007E7F3C">
        <w:t xml:space="preserve">für die </w:t>
      </w:r>
      <w:proofErr w:type="gramStart"/>
      <w:r w:rsidR="007E7F3C">
        <w:t>eingangs vermerkte Liegenschaft</w:t>
      </w:r>
      <w:proofErr w:type="gramEnd"/>
      <w:r w:rsidR="007E7F3C">
        <w:t xml:space="preserve"> </w:t>
      </w:r>
      <w:r w:rsidR="0076438F">
        <w:t xml:space="preserve">gemäss Ihrem Schreiben </w:t>
      </w:r>
      <w:r>
        <w:t xml:space="preserve">vorzumerken, dass wir uns zu einem späteren Zeitpunkt für die eine oder die andere Massnahme entscheiden möchten und im jetzigen Zeitpunkt unseren Rechtsanspruch auf eine der beiden Massnahmen </w:t>
      </w:r>
      <w:r w:rsidR="007E7F3C">
        <w:t xml:space="preserve">(Schalldämmlüfter oder Fensterschliessmechanismus) </w:t>
      </w:r>
      <w:r>
        <w:t xml:space="preserve">keinesfalls </w:t>
      </w:r>
      <w:r w:rsidR="0076438F">
        <w:t xml:space="preserve">und unter keinen Umständen </w:t>
      </w:r>
      <w:r>
        <w:t>verlieren wollen.</w:t>
      </w:r>
      <w:r w:rsidR="007E7F3C">
        <w:t xml:space="preserve"> </w:t>
      </w:r>
    </w:p>
    <w:p w14:paraId="7A32F5D5" w14:textId="4F552172" w:rsidR="002673FE" w:rsidRDefault="007E7F3C" w:rsidP="001452F3">
      <w:pPr>
        <w:jc w:val="both"/>
      </w:pPr>
      <w:r>
        <w:t xml:space="preserve">Wir gehen ohne </w:t>
      </w:r>
      <w:r w:rsidR="0076438F">
        <w:t xml:space="preserve">Ihren raschen </w:t>
      </w:r>
      <w:r>
        <w:t xml:space="preserve">Gegenbericht davon aus, dass Sie diesem Antrag zustimmen und </w:t>
      </w:r>
      <w:r w:rsidR="0076438F">
        <w:t>die noch ausstehende Entscheidung für Schalldämmlüfter oder Fensterschliessmechanismen</w:t>
      </w:r>
      <w:r>
        <w:t xml:space="preserve"> für unsere </w:t>
      </w:r>
      <w:proofErr w:type="gramStart"/>
      <w:r w:rsidR="0076438F">
        <w:t xml:space="preserve">eingangs erwähnte </w:t>
      </w:r>
      <w:r>
        <w:t>Liegenschaft</w:t>
      </w:r>
      <w:proofErr w:type="gramEnd"/>
      <w:r>
        <w:t xml:space="preserve"> vormerken.</w:t>
      </w:r>
    </w:p>
    <w:p w14:paraId="634087D8" w14:textId="5E2E9785" w:rsidR="008A5114" w:rsidRDefault="008A5114" w:rsidP="001452F3">
      <w:pPr>
        <w:jc w:val="both"/>
      </w:pPr>
      <w:r>
        <w:t xml:space="preserve">Wir erwarten gerne eine einsprechende kurze Bestätigung an unsere </w:t>
      </w:r>
      <w:proofErr w:type="gramStart"/>
      <w:r>
        <w:t>eingangs erwähnte Adresse</w:t>
      </w:r>
      <w:proofErr w:type="gramEnd"/>
      <w:r>
        <w:t>.</w:t>
      </w:r>
    </w:p>
    <w:p w14:paraId="562DD685" w14:textId="77777777" w:rsidR="008A5114" w:rsidRDefault="008A5114" w:rsidP="001452F3">
      <w:pPr>
        <w:jc w:val="both"/>
      </w:pPr>
    </w:p>
    <w:p w14:paraId="24C5B234" w14:textId="45E221E7" w:rsidR="007E7F3C" w:rsidRDefault="007E7F3C" w:rsidP="001452F3">
      <w:pPr>
        <w:jc w:val="both"/>
      </w:pPr>
      <w:r>
        <w:t>Freundliche Grüsse</w:t>
      </w:r>
    </w:p>
    <w:p w14:paraId="3BCB2F4E" w14:textId="77777777" w:rsidR="00D035CD" w:rsidRDefault="00D035CD" w:rsidP="001452F3">
      <w:pPr>
        <w:jc w:val="both"/>
      </w:pPr>
    </w:p>
    <w:p w14:paraId="12E87DB3" w14:textId="1EDA67C2" w:rsidR="007E7F3C" w:rsidRDefault="007E7F3C" w:rsidP="001452F3">
      <w:pPr>
        <w:jc w:val="both"/>
      </w:pPr>
      <w:r>
        <w:t>Unterschrift(en)</w:t>
      </w:r>
      <w:r w:rsidR="0076438F">
        <w:t xml:space="preserve"> der (Mit-)Eigentümer</w:t>
      </w:r>
      <w:r>
        <w:t>: …………………………………</w:t>
      </w:r>
      <w:r w:rsidR="0076438F">
        <w:t xml:space="preserve">   </w:t>
      </w:r>
      <w:r w:rsidR="0076438F">
        <w:tab/>
        <w:t>..……………………………………</w:t>
      </w:r>
    </w:p>
    <w:p w14:paraId="71B772D1" w14:textId="6F38B074" w:rsidR="007E7F3C" w:rsidRPr="00BE7BA4" w:rsidRDefault="008A5114" w:rsidP="001452F3">
      <w:pPr>
        <w:jc w:val="both"/>
      </w:pPr>
      <w:r>
        <w:t xml:space="preserve">(in </w:t>
      </w:r>
      <w:r w:rsidR="007E7F3C">
        <w:t>Blockbuchstaben</w:t>
      </w:r>
      <w:r>
        <w:t>):</w:t>
      </w:r>
      <w:r>
        <w:tab/>
      </w:r>
      <w:r>
        <w:tab/>
      </w:r>
      <w:r>
        <w:tab/>
      </w:r>
      <w:r w:rsidR="007E7F3C">
        <w:t xml:space="preserve"> …………………………</w:t>
      </w:r>
      <w:r w:rsidR="0076438F">
        <w:t>…</w:t>
      </w:r>
      <w:r w:rsidR="00FA7F6A">
        <w:t>…….</w:t>
      </w:r>
      <w:r w:rsidR="0076438F">
        <w:tab/>
        <w:t>………………………………………</w:t>
      </w:r>
    </w:p>
    <w:p w14:paraId="44D4ADE1" w14:textId="77777777" w:rsidR="00BE7BA4" w:rsidRDefault="00BE7BA4" w:rsidP="00BE7BA4"/>
    <w:p w14:paraId="79E31659" w14:textId="77777777" w:rsidR="00074D72" w:rsidRDefault="00074D72" w:rsidP="00BE7BA4"/>
    <w:p w14:paraId="7C6F8239" w14:textId="77777777" w:rsidR="00074D72" w:rsidRDefault="00074D72" w:rsidP="00BE7BA4"/>
    <w:p w14:paraId="27CAE904" w14:textId="77777777" w:rsidR="00053AFF" w:rsidRDefault="00053AFF" w:rsidP="00BE7BA4"/>
    <w:p w14:paraId="4CA53CA2" w14:textId="77777777" w:rsidR="00074D72" w:rsidRDefault="00074D72" w:rsidP="00BE7BA4"/>
    <w:p w14:paraId="09F77A98" w14:textId="1B1FCA2B" w:rsidR="0076438F" w:rsidRDefault="0076438F" w:rsidP="00BE7BA4">
      <w:r>
        <w:t>__________________________________________</w:t>
      </w:r>
    </w:p>
    <w:p w14:paraId="0B8C5E3C" w14:textId="4D10BAD6" w:rsidR="0076438F" w:rsidRPr="0076438F" w:rsidRDefault="00074D72" w:rsidP="00BE7BA4">
      <w:pPr>
        <w:rPr>
          <w:b/>
          <w:bCs/>
        </w:rPr>
      </w:pPr>
      <w:r>
        <w:rPr>
          <w:b/>
          <w:bCs/>
        </w:rPr>
        <w:t xml:space="preserve">Wichtige </w:t>
      </w:r>
      <w:r w:rsidR="0076438F" w:rsidRPr="0076438F">
        <w:rPr>
          <w:b/>
          <w:bCs/>
        </w:rPr>
        <w:t xml:space="preserve">Hinweise zu diesem </w:t>
      </w:r>
      <w:r>
        <w:rPr>
          <w:b/>
          <w:bCs/>
        </w:rPr>
        <w:t>Antwortschreiben an die Flughafen Zürich AG</w:t>
      </w:r>
      <w:r w:rsidR="0076438F" w:rsidRPr="0076438F">
        <w:rPr>
          <w:b/>
          <w:bCs/>
        </w:rPr>
        <w:t>:</w:t>
      </w:r>
    </w:p>
    <w:p w14:paraId="0BA5AD7A" w14:textId="3FAD3643" w:rsidR="0076438F" w:rsidRDefault="0076438F" w:rsidP="00053AFF">
      <w:pPr>
        <w:pStyle w:val="Listenabsatz"/>
        <w:numPr>
          <w:ilvl w:val="0"/>
          <w:numId w:val="1"/>
        </w:numPr>
        <w:jc w:val="both"/>
      </w:pPr>
      <w:r w:rsidRPr="008A5114">
        <w:rPr>
          <w:b/>
          <w:bCs/>
        </w:rPr>
        <w:t>Porto für einen Einschreibebrief</w:t>
      </w:r>
      <w:r>
        <w:t xml:space="preserve">: </w:t>
      </w:r>
      <w:r w:rsidR="00074D72">
        <w:t xml:space="preserve">Briefmarken für insgesamt </w:t>
      </w:r>
      <w:r>
        <w:t>CHF 6.</w:t>
      </w:r>
      <w:r w:rsidR="00074D72">
        <w:t>8</w:t>
      </w:r>
      <w:r>
        <w:t>0</w:t>
      </w:r>
      <w:r w:rsidR="00074D72">
        <w:t xml:space="preserve"> nötig.</w:t>
      </w:r>
      <w:r w:rsidR="00D035CD">
        <w:t xml:space="preserve"> Bitte den Postaufgabebeleg (Quittung) sorgfältig aufbewahren.</w:t>
      </w:r>
    </w:p>
    <w:p w14:paraId="4F709275" w14:textId="3F155FC6" w:rsidR="0076438F" w:rsidRDefault="0076438F" w:rsidP="00053AFF">
      <w:pPr>
        <w:pStyle w:val="Listenabsatz"/>
        <w:numPr>
          <w:ilvl w:val="0"/>
          <w:numId w:val="1"/>
        </w:numPr>
        <w:jc w:val="both"/>
      </w:pPr>
      <w:r>
        <w:t>Wer Alleineigentümer ist, unterzeichnet allein.</w:t>
      </w:r>
    </w:p>
    <w:p w14:paraId="763D2227" w14:textId="5F4FC279" w:rsidR="0076438F" w:rsidRDefault="0076438F" w:rsidP="00053AFF">
      <w:pPr>
        <w:pStyle w:val="Listenabsatz"/>
        <w:numPr>
          <w:ilvl w:val="0"/>
          <w:numId w:val="1"/>
        </w:numPr>
        <w:jc w:val="both"/>
      </w:pPr>
      <w:r>
        <w:t xml:space="preserve">Bei Miteigentümern (z.B. bei Ehepaaren, bei </w:t>
      </w:r>
      <w:proofErr w:type="spellStart"/>
      <w:r>
        <w:t>Konkubinatspaaren</w:t>
      </w:r>
      <w:proofErr w:type="spellEnd"/>
      <w:r>
        <w:t xml:space="preserve">) </w:t>
      </w:r>
      <w:r w:rsidR="00074D72">
        <w:t>unterzeichnen beide Miteigentümer</w:t>
      </w:r>
      <w:r>
        <w:t>.</w:t>
      </w:r>
    </w:p>
    <w:p w14:paraId="53765EF5" w14:textId="7FFCC339" w:rsidR="00074D72" w:rsidRDefault="00074D72" w:rsidP="00053AFF">
      <w:pPr>
        <w:pStyle w:val="Listenabsatz"/>
        <w:numPr>
          <w:ilvl w:val="0"/>
          <w:numId w:val="1"/>
        </w:numPr>
        <w:jc w:val="both"/>
      </w:pPr>
      <w:r>
        <w:t xml:space="preserve">Bei ungeteilten Erbengemeinschaften mögen bitte alle Erben nach dem Unterschriftenblock unterschreiben </w:t>
      </w:r>
      <w:r w:rsidR="00D035CD">
        <w:t xml:space="preserve">(bitte Vornamen und Namen auch mit Blockschrift ergänzen) </w:t>
      </w:r>
      <w:r>
        <w:t>oder der eingesetzte Willensvollstrecker möge dort unter Beilage eines Willensvollstreckerzeugnis unterschreiben.</w:t>
      </w:r>
    </w:p>
    <w:p w14:paraId="312ED0F4" w14:textId="77777777" w:rsidR="00053AFF" w:rsidRDefault="00053AFF" w:rsidP="00053AFF">
      <w:pPr>
        <w:pStyle w:val="Listenabsatz"/>
        <w:jc w:val="both"/>
      </w:pPr>
    </w:p>
    <w:p w14:paraId="46603396" w14:textId="60D159B6" w:rsidR="00074D72" w:rsidRPr="00BE7BA4" w:rsidRDefault="00053AFF" w:rsidP="00053AFF">
      <w:pPr>
        <w:jc w:val="both"/>
      </w:pPr>
      <w:r>
        <w:t>(</w:t>
      </w:r>
      <w:r w:rsidR="00074D72">
        <w:t xml:space="preserve">Die </w:t>
      </w:r>
      <w:r>
        <w:t>Vorlage dieses Schreibens wurde nach entsprechenden rechtlichen Abklärungen</w:t>
      </w:r>
      <w:r w:rsidR="00074D72">
        <w:t xml:space="preserve"> vom </w:t>
      </w:r>
      <w:r w:rsidR="00074D72" w:rsidRPr="00053AFF">
        <w:rPr>
          <w:i/>
          <w:iCs/>
        </w:rPr>
        <w:t xml:space="preserve">Verein Flugschneise Süd – NEIN </w:t>
      </w:r>
      <w:r w:rsidR="00074D72">
        <w:t>ihren Mitgliedern wie auch auf deren Homepage der interessierten Öffentlichkeit zur Verfügung gestellt.</w:t>
      </w:r>
      <w:r w:rsidR="008A5114">
        <w:t xml:space="preserve"> Weitere Informationen finden Sie auf: </w:t>
      </w:r>
      <w:hyperlink r:id="rId7" w:history="1">
        <w:r w:rsidR="008A5114" w:rsidRPr="00C00308">
          <w:rPr>
            <w:rStyle w:val="Hyperlink"/>
          </w:rPr>
          <w:t>www.vfsn.ch</w:t>
        </w:r>
      </w:hyperlink>
      <w:r>
        <w:t>)</w:t>
      </w:r>
    </w:p>
    <w:sectPr w:rsidR="00074D72" w:rsidRPr="00BE7BA4" w:rsidSect="0076438F">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80C43" w14:textId="77777777" w:rsidR="008F00E0" w:rsidRDefault="008F00E0" w:rsidP="00514CAF">
      <w:pPr>
        <w:spacing w:after="0" w:line="240" w:lineRule="auto"/>
      </w:pPr>
      <w:r>
        <w:separator/>
      </w:r>
    </w:p>
  </w:endnote>
  <w:endnote w:type="continuationSeparator" w:id="0">
    <w:p w14:paraId="52E394E7" w14:textId="77777777" w:rsidR="008F00E0" w:rsidRDefault="008F00E0" w:rsidP="0051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70526" w14:textId="77777777" w:rsidR="008F00E0" w:rsidRDefault="008F00E0" w:rsidP="00514CAF">
      <w:pPr>
        <w:spacing w:after="0" w:line="240" w:lineRule="auto"/>
      </w:pPr>
      <w:r>
        <w:separator/>
      </w:r>
    </w:p>
  </w:footnote>
  <w:footnote w:type="continuationSeparator" w:id="0">
    <w:p w14:paraId="3174B762" w14:textId="77777777" w:rsidR="008F00E0" w:rsidRDefault="008F00E0" w:rsidP="00514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61CB4"/>
    <w:multiLevelType w:val="hybridMultilevel"/>
    <w:tmpl w:val="9F18C648"/>
    <w:lvl w:ilvl="0" w:tplc="5B46E7D0">
      <w:numFmt w:val="bullet"/>
      <w:lvlText w:val="-"/>
      <w:lvlJc w:val="left"/>
      <w:pPr>
        <w:ind w:left="720" w:hanging="360"/>
      </w:pPr>
      <w:rPr>
        <w:rFonts w:ascii="Aptos" w:eastAsiaTheme="minorHAnsi" w:hAnsi="Apto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88258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A4"/>
    <w:rsid w:val="00001FA7"/>
    <w:rsid w:val="00015219"/>
    <w:rsid w:val="00053AFF"/>
    <w:rsid w:val="00074D72"/>
    <w:rsid w:val="001452F3"/>
    <w:rsid w:val="0016575D"/>
    <w:rsid w:val="001C5726"/>
    <w:rsid w:val="0020288B"/>
    <w:rsid w:val="002673FE"/>
    <w:rsid w:val="003155DD"/>
    <w:rsid w:val="003C5F85"/>
    <w:rsid w:val="00464D4A"/>
    <w:rsid w:val="00514CAF"/>
    <w:rsid w:val="005D1F62"/>
    <w:rsid w:val="005D384A"/>
    <w:rsid w:val="0076438F"/>
    <w:rsid w:val="007E7F3C"/>
    <w:rsid w:val="008A13CD"/>
    <w:rsid w:val="008A5114"/>
    <w:rsid w:val="008F00E0"/>
    <w:rsid w:val="00A13F6B"/>
    <w:rsid w:val="00A428A1"/>
    <w:rsid w:val="00AD5304"/>
    <w:rsid w:val="00B578A9"/>
    <w:rsid w:val="00BE7BA4"/>
    <w:rsid w:val="00D035CD"/>
    <w:rsid w:val="00D10E3C"/>
    <w:rsid w:val="00D57CE1"/>
    <w:rsid w:val="00D63B7A"/>
    <w:rsid w:val="00D814FE"/>
    <w:rsid w:val="00DA25D8"/>
    <w:rsid w:val="00EF60CD"/>
    <w:rsid w:val="00FA7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12DD4"/>
  <w15:chartTrackingRefBased/>
  <w15:docId w15:val="{885C52E5-D880-4CF6-8947-2EC466B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7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7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7BA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7BA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7BA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7BA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7BA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7BA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7BA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7BA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7BA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7BA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7BA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7BA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7BA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7BA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7BA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7BA4"/>
    <w:rPr>
      <w:rFonts w:eastAsiaTheme="majorEastAsia" w:cstheme="majorBidi"/>
      <w:color w:val="272727" w:themeColor="text1" w:themeTint="D8"/>
    </w:rPr>
  </w:style>
  <w:style w:type="paragraph" w:styleId="Titel">
    <w:name w:val="Title"/>
    <w:basedOn w:val="Standard"/>
    <w:next w:val="Standard"/>
    <w:link w:val="TitelZchn"/>
    <w:uiPriority w:val="10"/>
    <w:qFormat/>
    <w:rsid w:val="00BE7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7BA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7BA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7BA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7BA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7BA4"/>
    <w:rPr>
      <w:i/>
      <w:iCs/>
      <w:color w:val="404040" w:themeColor="text1" w:themeTint="BF"/>
    </w:rPr>
  </w:style>
  <w:style w:type="paragraph" w:styleId="Listenabsatz">
    <w:name w:val="List Paragraph"/>
    <w:basedOn w:val="Standard"/>
    <w:uiPriority w:val="34"/>
    <w:qFormat/>
    <w:rsid w:val="00BE7BA4"/>
    <w:pPr>
      <w:ind w:left="720"/>
      <w:contextualSpacing/>
    </w:pPr>
  </w:style>
  <w:style w:type="character" w:styleId="IntensiveHervorhebung">
    <w:name w:val="Intense Emphasis"/>
    <w:basedOn w:val="Absatz-Standardschriftart"/>
    <w:uiPriority w:val="21"/>
    <w:qFormat/>
    <w:rsid w:val="00BE7BA4"/>
    <w:rPr>
      <w:i/>
      <w:iCs/>
      <w:color w:val="0F4761" w:themeColor="accent1" w:themeShade="BF"/>
    </w:rPr>
  </w:style>
  <w:style w:type="paragraph" w:styleId="IntensivesZitat">
    <w:name w:val="Intense Quote"/>
    <w:basedOn w:val="Standard"/>
    <w:next w:val="Standard"/>
    <w:link w:val="IntensivesZitatZchn"/>
    <w:uiPriority w:val="30"/>
    <w:qFormat/>
    <w:rsid w:val="00BE7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7BA4"/>
    <w:rPr>
      <w:i/>
      <w:iCs/>
      <w:color w:val="0F4761" w:themeColor="accent1" w:themeShade="BF"/>
    </w:rPr>
  </w:style>
  <w:style w:type="character" w:styleId="IntensiverVerweis">
    <w:name w:val="Intense Reference"/>
    <w:basedOn w:val="Absatz-Standardschriftart"/>
    <w:uiPriority w:val="32"/>
    <w:qFormat/>
    <w:rsid w:val="00BE7BA4"/>
    <w:rPr>
      <w:b/>
      <w:bCs/>
      <w:smallCaps/>
      <w:color w:val="0F4761" w:themeColor="accent1" w:themeShade="BF"/>
      <w:spacing w:val="5"/>
    </w:rPr>
  </w:style>
  <w:style w:type="character" w:styleId="Hyperlink">
    <w:name w:val="Hyperlink"/>
    <w:basedOn w:val="Absatz-Standardschriftart"/>
    <w:uiPriority w:val="99"/>
    <w:unhideWhenUsed/>
    <w:rsid w:val="008A5114"/>
    <w:rPr>
      <w:color w:val="467886" w:themeColor="hyperlink"/>
      <w:u w:val="single"/>
    </w:rPr>
  </w:style>
  <w:style w:type="character" w:styleId="NichtaufgelsteErwhnung">
    <w:name w:val="Unresolved Mention"/>
    <w:basedOn w:val="Absatz-Standardschriftart"/>
    <w:uiPriority w:val="99"/>
    <w:semiHidden/>
    <w:unhideWhenUsed/>
    <w:rsid w:val="008A5114"/>
    <w:rPr>
      <w:color w:val="605E5C"/>
      <w:shd w:val="clear" w:color="auto" w:fill="E1DFDD"/>
    </w:rPr>
  </w:style>
  <w:style w:type="paragraph" w:styleId="berarbeitung">
    <w:name w:val="Revision"/>
    <w:hidden/>
    <w:uiPriority w:val="99"/>
    <w:semiHidden/>
    <w:rsid w:val="00015219"/>
    <w:pPr>
      <w:spacing w:after="0" w:line="240" w:lineRule="auto"/>
    </w:pPr>
  </w:style>
  <w:style w:type="paragraph" w:styleId="Kopfzeile">
    <w:name w:val="header"/>
    <w:basedOn w:val="Standard"/>
    <w:link w:val="KopfzeileZchn"/>
    <w:uiPriority w:val="99"/>
    <w:unhideWhenUsed/>
    <w:rsid w:val="00514C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4CAF"/>
  </w:style>
  <w:style w:type="paragraph" w:styleId="Fuzeile">
    <w:name w:val="footer"/>
    <w:basedOn w:val="Standard"/>
    <w:link w:val="FuzeileZchn"/>
    <w:uiPriority w:val="99"/>
    <w:unhideWhenUsed/>
    <w:rsid w:val="00514C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fs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Antwort_Schutzkonzept_Süd_2024</dc:title>
  <dc:subject/>
  <dc:creator>Tillman Christopher</dc:creator>
  <cp:keywords/>
  <dc:description/>
  <cp:lastModifiedBy>Urban Scherrer</cp:lastModifiedBy>
  <cp:revision>2</cp:revision>
  <cp:lastPrinted>2024-07-18T17:40:00Z</cp:lastPrinted>
  <dcterms:created xsi:type="dcterms:W3CDTF">2024-07-20T06:42:00Z</dcterms:created>
  <dcterms:modified xsi:type="dcterms:W3CDTF">2024-07-20T06:42:00Z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0x010100C81D166A32EF274188838DBBE843A9E2</vt:lpwstr>
  </property>
</Properties>
</file>